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317B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“田家炳杯”辽宁省高校师范生</w:t>
      </w:r>
    </w:p>
    <w:p w14:paraId="67740595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从师技能大赛（2025）评价指标体系（试行）</w:t>
      </w:r>
    </w:p>
    <w:p w14:paraId="293829D9">
      <w:pPr>
        <w:spacing w:before="289" w:line="220" w:lineRule="auto"/>
        <w:ind w:left="3866"/>
        <w:outlineLvl w:val="3"/>
        <w:rPr>
          <w:rFonts w:hint="eastAsia" w:ascii="宋体" w:hAnsi="宋体" w:eastAsia="宋体" w:cs="宋体"/>
          <w:b/>
          <w:bCs/>
          <w:spacing w:val="-11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1"/>
          <w:sz w:val="28"/>
          <w:szCs w:val="28"/>
        </w:rPr>
        <w:t>讲课比赛评分标准</w:t>
      </w:r>
    </w:p>
    <w:tbl>
      <w:tblPr>
        <w:tblStyle w:val="4"/>
        <w:tblW w:w="7523" w:type="dxa"/>
        <w:tblInd w:w="9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5219"/>
        <w:gridCol w:w="897"/>
      </w:tblGrid>
      <w:tr w14:paraId="713B6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407" w:type="dxa"/>
            <w:noWrap w:val="0"/>
            <w:vAlign w:val="top"/>
          </w:tcPr>
          <w:p w14:paraId="70D1FD4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评价内容</w:t>
            </w:r>
          </w:p>
        </w:tc>
        <w:tc>
          <w:tcPr>
            <w:tcW w:w="5219" w:type="dxa"/>
            <w:noWrap w:val="0"/>
            <w:vAlign w:val="top"/>
          </w:tcPr>
          <w:p w14:paraId="5FD5F9C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评价标准</w:t>
            </w:r>
          </w:p>
        </w:tc>
        <w:tc>
          <w:tcPr>
            <w:tcW w:w="897" w:type="dxa"/>
            <w:noWrap w:val="0"/>
            <w:vAlign w:val="top"/>
          </w:tcPr>
          <w:p w14:paraId="67E404B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分值</w:t>
            </w:r>
          </w:p>
        </w:tc>
      </w:tr>
      <w:tr w14:paraId="11D15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07" w:type="dxa"/>
            <w:noWrap w:val="0"/>
            <w:vAlign w:val="top"/>
          </w:tcPr>
          <w:p w14:paraId="78E70E1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说课</w:t>
            </w:r>
          </w:p>
        </w:tc>
        <w:tc>
          <w:tcPr>
            <w:tcW w:w="5219" w:type="dxa"/>
            <w:noWrap w:val="0"/>
            <w:vAlign w:val="top"/>
          </w:tcPr>
          <w:p w14:paraId="3BA571C8">
            <w:pPr>
              <w:widowControl/>
              <w:spacing w:line="36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包括教材分析、教法选用、学法指导、程序安排</w:t>
            </w:r>
          </w:p>
        </w:tc>
        <w:tc>
          <w:tcPr>
            <w:tcW w:w="897" w:type="dxa"/>
            <w:noWrap w:val="0"/>
            <w:vAlign w:val="top"/>
          </w:tcPr>
          <w:p w14:paraId="3C2ECB7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 w14:paraId="206FA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7" w:type="dxa"/>
            <w:noWrap w:val="0"/>
            <w:vAlign w:val="top"/>
          </w:tcPr>
          <w:p w14:paraId="6569371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教学目标</w:t>
            </w:r>
          </w:p>
        </w:tc>
        <w:tc>
          <w:tcPr>
            <w:tcW w:w="5219" w:type="dxa"/>
            <w:noWrap w:val="0"/>
            <w:vAlign w:val="top"/>
          </w:tcPr>
          <w:p w14:paraId="6426892F">
            <w:pPr>
              <w:widowControl/>
              <w:spacing w:line="36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目标设置明确，符合课标要求和学生实际</w:t>
            </w:r>
          </w:p>
        </w:tc>
        <w:tc>
          <w:tcPr>
            <w:tcW w:w="897" w:type="dxa"/>
            <w:noWrap w:val="0"/>
            <w:vAlign w:val="top"/>
          </w:tcPr>
          <w:p w14:paraId="02A829E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 w14:paraId="5A816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407" w:type="dxa"/>
            <w:noWrap w:val="0"/>
            <w:vAlign w:val="top"/>
          </w:tcPr>
          <w:p w14:paraId="33D2A200"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教学内容</w:t>
            </w:r>
          </w:p>
        </w:tc>
        <w:tc>
          <w:tcPr>
            <w:tcW w:w="5219" w:type="dxa"/>
            <w:noWrap w:val="0"/>
            <w:vAlign w:val="top"/>
          </w:tcPr>
          <w:p w14:paraId="612A2555">
            <w:pPr>
              <w:widowControl/>
              <w:spacing w:line="36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重点内容讲解明白，教学难点处理恰当，关注学生已有 知识和经验，注重学生能力培养，知识阐释正确</w:t>
            </w:r>
          </w:p>
        </w:tc>
        <w:tc>
          <w:tcPr>
            <w:tcW w:w="897" w:type="dxa"/>
            <w:noWrap w:val="0"/>
            <w:vAlign w:val="top"/>
          </w:tcPr>
          <w:p w14:paraId="23ECE06A"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 w14:paraId="25181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1407" w:type="dxa"/>
            <w:noWrap w:val="0"/>
            <w:vAlign w:val="top"/>
          </w:tcPr>
          <w:p w14:paraId="3CC844A4">
            <w:pPr>
              <w:widowControl/>
              <w:spacing w:line="480" w:lineRule="auto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 w14:paraId="3E72095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教学方法</w:t>
            </w:r>
          </w:p>
        </w:tc>
        <w:tc>
          <w:tcPr>
            <w:tcW w:w="5219" w:type="dxa"/>
            <w:noWrap w:val="0"/>
            <w:vAlign w:val="top"/>
          </w:tcPr>
          <w:p w14:paraId="2AC5E067">
            <w:pPr>
              <w:widowControl/>
              <w:spacing w:line="36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按新课标的教学理念处理教学内容以及教与学、知识与能力的关系，较好落实教学目标；突出自主、探究、合作学习方式，体现多元化学习方法；强调课堂交流，实现有效师生互动</w:t>
            </w:r>
          </w:p>
        </w:tc>
        <w:tc>
          <w:tcPr>
            <w:tcW w:w="897" w:type="dxa"/>
            <w:noWrap w:val="0"/>
            <w:vAlign w:val="top"/>
          </w:tcPr>
          <w:p w14:paraId="5E36C80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 w14:paraId="4CAB3C0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 w14:paraId="0744A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407" w:type="dxa"/>
            <w:noWrap w:val="0"/>
            <w:vAlign w:val="top"/>
          </w:tcPr>
          <w:p w14:paraId="3DF1CD74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 w14:paraId="28B6AC3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教学过程</w:t>
            </w:r>
          </w:p>
        </w:tc>
        <w:tc>
          <w:tcPr>
            <w:tcW w:w="5219" w:type="dxa"/>
            <w:noWrap w:val="0"/>
            <w:vAlign w:val="top"/>
          </w:tcPr>
          <w:p w14:paraId="2077D35A">
            <w:pPr>
              <w:widowControl/>
              <w:spacing w:line="36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教学整体安排合理，环节紧凑，层次清晰；教学特色突出；恰当使用多媒体课件辅助教学，教学演示规范；按时完成教学任务，达成教学目标</w:t>
            </w:r>
          </w:p>
        </w:tc>
        <w:tc>
          <w:tcPr>
            <w:tcW w:w="897" w:type="dxa"/>
            <w:noWrap w:val="0"/>
            <w:vAlign w:val="top"/>
          </w:tcPr>
          <w:p w14:paraId="41B4C87D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 w14:paraId="2216760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 w14:paraId="3E718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407" w:type="dxa"/>
            <w:noWrap w:val="0"/>
            <w:vAlign w:val="top"/>
          </w:tcPr>
          <w:p w14:paraId="2F3BCE9B"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教学素质</w:t>
            </w:r>
          </w:p>
        </w:tc>
        <w:tc>
          <w:tcPr>
            <w:tcW w:w="5219" w:type="dxa"/>
            <w:noWrap w:val="0"/>
            <w:vAlign w:val="top"/>
          </w:tcPr>
          <w:p w14:paraId="6DB7DACA">
            <w:pPr>
              <w:widowControl/>
              <w:spacing w:line="36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教态自然亲切、仪表举止得体，注重目光交流，教学语言规范准确、生动简洁</w:t>
            </w:r>
          </w:p>
        </w:tc>
        <w:tc>
          <w:tcPr>
            <w:tcW w:w="897" w:type="dxa"/>
            <w:noWrap w:val="0"/>
            <w:vAlign w:val="top"/>
          </w:tcPr>
          <w:p w14:paraId="6867775B"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 w14:paraId="4DCB1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407" w:type="dxa"/>
            <w:noWrap w:val="0"/>
            <w:vAlign w:val="top"/>
          </w:tcPr>
          <w:p w14:paraId="53B9F947"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教学创新</w:t>
            </w:r>
          </w:p>
        </w:tc>
        <w:tc>
          <w:tcPr>
            <w:tcW w:w="5219" w:type="dxa"/>
            <w:noWrap w:val="0"/>
            <w:vAlign w:val="top"/>
          </w:tcPr>
          <w:p w14:paraId="17E5A677">
            <w:pPr>
              <w:widowControl/>
              <w:spacing w:line="36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教学过程富有创意；能创造性地使用教材；教学方法灵活多样</w:t>
            </w:r>
          </w:p>
        </w:tc>
        <w:tc>
          <w:tcPr>
            <w:tcW w:w="897" w:type="dxa"/>
            <w:noWrap w:val="0"/>
            <w:vAlign w:val="top"/>
          </w:tcPr>
          <w:p w14:paraId="14C5D87B"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 w14:paraId="6E31F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407" w:type="dxa"/>
            <w:noWrap w:val="0"/>
            <w:vAlign w:val="top"/>
          </w:tcPr>
          <w:p w14:paraId="1179C2C8"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板书设计</w:t>
            </w:r>
          </w:p>
        </w:tc>
        <w:tc>
          <w:tcPr>
            <w:tcW w:w="5219" w:type="dxa"/>
            <w:noWrap w:val="0"/>
            <w:vAlign w:val="top"/>
          </w:tcPr>
          <w:p w14:paraId="2F2CCFB0">
            <w:pPr>
              <w:widowControl/>
              <w:spacing w:line="36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较好反映教学设计意图，突显重点、难点；构思巧妙，运用合理；书写规范、正确、美观</w:t>
            </w:r>
          </w:p>
        </w:tc>
        <w:tc>
          <w:tcPr>
            <w:tcW w:w="897" w:type="dxa"/>
            <w:noWrap w:val="0"/>
            <w:vAlign w:val="top"/>
          </w:tcPr>
          <w:p w14:paraId="1FE54276"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 w14:paraId="13948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407" w:type="dxa"/>
            <w:noWrap w:val="0"/>
            <w:vAlign w:val="top"/>
          </w:tcPr>
          <w:p w14:paraId="5AC3C5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 w14:paraId="072EFF3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课件设计</w:t>
            </w:r>
          </w:p>
        </w:tc>
        <w:tc>
          <w:tcPr>
            <w:tcW w:w="5219" w:type="dxa"/>
            <w:noWrap w:val="0"/>
            <w:vAlign w:val="top"/>
          </w:tcPr>
          <w:p w14:paraId="50F6EB8A">
            <w:pPr>
              <w:widowControl/>
              <w:spacing w:line="36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课件取材适宜，内容科学、正确、规范；设计新颖，能体现教学设计思想；课件使用有利于提高教学效果，能调动学生的学习热情</w:t>
            </w:r>
          </w:p>
        </w:tc>
        <w:tc>
          <w:tcPr>
            <w:tcW w:w="897" w:type="dxa"/>
            <w:noWrap w:val="0"/>
            <w:vAlign w:val="top"/>
          </w:tcPr>
          <w:p w14:paraId="1BA596D8">
            <w:pPr>
              <w:widowControl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 w14:paraId="613B423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 w14:paraId="6C35A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407" w:type="dxa"/>
            <w:noWrap w:val="0"/>
            <w:vAlign w:val="top"/>
          </w:tcPr>
          <w:p w14:paraId="49D821F5">
            <w:pPr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现场答辩</w:t>
            </w:r>
          </w:p>
        </w:tc>
        <w:tc>
          <w:tcPr>
            <w:tcW w:w="5219" w:type="dxa"/>
            <w:noWrap w:val="0"/>
            <w:vAlign w:val="top"/>
          </w:tcPr>
          <w:p w14:paraId="56AFA377">
            <w:pPr>
              <w:widowControl/>
              <w:spacing w:line="36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紧扣问题，回答观点正确、鲜明；逻辑严密，层次清晰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语言表达规范、简洁、流畅</w:t>
            </w:r>
          </w:p>
        </w:tc>
        <w:tc>
          <w:tcPr>
            <w:tcW w:w="897" w:type="dxa"/>
            <w:noWrap w:val="0"/>
            <w:vAlign w:val="top"/>
          </w:tcPr>
          <w:p w14:paraId="068EB694">
            <w:pPr>
              <w:widowControl/>
              <w:spacing w:line="72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 w14:paraId="115C4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626" w:type="dxa"/>
            <w:gridSpan w:val="2"/>
            <w:noWrap w:val="0"/>
            <w:vAlign w:val="top"/>
          </w:tcPr>
          <w:p w14:paraId="5D75197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</w:t>
            </w:r>
          </w:p>
        </w:tc>
        <w:tc>
          <w:tcPr>
            <w:tcW w:w="897" w:type="dxa"/>
            <w:noWrap w:val="0"/>
            <w:vAlign w:val="top"/>
          </w:tcPr>
          <w:p w14:paraId="5F86CEC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</w:t>
            </w:r>
          </w:p>
        </w:tc>
      </w:tr>
    </w:tbl>
    <w:p w14:paraId="40882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0"/>
          <w:szCs w:val="20"/>
        </w:rPr>
      </w:pPr>
    </w:p>
    <w:p w14:paraId="631A12D0">
      <w:pPr>
        <w:spacing w:before="289" w:line="220" w:lineRule="auto"/>
        <w:ind w:left="3866"/>
        <w:outlineLvl w:val="3"/>
        <w:rPr>
          <w:rFonts w:hint="eastAsia" w:ascii="宋体" w:hAnsi="宋体" w:eastAsia="宋体" w:cs="宋体"/>
          <w:b/>
          <w:bCs/>
          <w:spacing w:val="-11"/>
          <w:sz w:val="28"/>
          <w:szCs w:val="28"/>
          <w:lang w:val="en-US" w:eastAsia="zh-CN"/>
        </w:rPr>
      </w:pPr>
    </w:p>
    <w:p w14:paraId="611EB021">
      <w:pPr>
        <w:spacing w:before="289" w:line="220" w:lineRule="auto"/>
        <w:ind w:left="3866"/>
        <w:outlineLvl w:val="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-11"/>
          <w:sz w:val="28"/>
          <w:szCs w:val="28"/>
          <w:lang w:val="en-US" w:eastAsia="zh-CN"/>
        </w:rPr>
        <w:t>诵读</w:t>
      </w:r>
      <w:r>
        <w:rPr>
          <w:rFonts w:ascii="宋体" w:hAnsi="宋体" w:eastAsia="宋体" w:cs="宋体"/>
          <w:b/>
          <w:bCs/>
          <w:spacing w:val="-11"/>
          <w:sz w:val="28"/>
          <w:szCs w:val="28"/>
        </w:rPr>
        <w:t>比赛评分标准</w:t>
      </w:r>
    </w:p>
    <w:tbl>
      <w:tblPr>
        <w:tblStyle w:val="4"/>
        <w:tblW w:w="7533" w:type="dxa"/>
        <w:tblInd w:w="6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5219"/>
        <w:gridCol w:w="907"/>
      </w:tblGrid>
      <w:tr w14:paraId="487EF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07" w:type="dxa"/>
            <w:noWrap w:val="0"/>
            <w:vAlign w:val="top"/>
          </w:tcPr>
          <w:p w14:paraId="3126A275">
            <w:pPr>
              <w:spacing w:before="218" w:line="226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评价内容</w:t>
            </w:r>
          </w:p>
        </w:tc>
        <w:tc>
          <w:tcPr>
            <w:tcW w:w="5219" w:type="dxa"/>
            <w:noWrap w:val="0"/>
            <w:vAlign w:val="top"/>
          </w:tcPr>
          <w:p w14:paraId="1DE4FFED">
            <w:pPr>
              <w:spacing w:before="218" w:line="226" w:lineRule="auto"/>
              <w:ind w:left="2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szCs w:val="20"/>
              </w:rPr>
              <w:t>评价标准</w:t>
            </w:r>
          </w:p>
        </w:tc>
        <w:tc>
          <w:tcPr>
            <w:tcW w:w="907" w:type="dxa"/>
            <w:noWrap w:val="0"/>
            <w:vAlign w:val="top"/>
          </w:tcPr>
          <w:p w14:paraId="60349585">
            <w:pPr>
              <w:spacing w:before="218" w:line="228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分值</w:t>
            </w:r>
          </w:p>
        </w:tc>
      </w:tr>
      <w:tr w14:paraId="67786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407" w:type="dxa"/>
            <w:noWrap w:val="0"/>
            <w:vAlign w:val="top"/>
          </w:tcPr>
          <w:p w14:paraId="6F28E8E1">
            <w:pPr>
              <w:spacing w:before="225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作品内容</w:t>
            </w:r>
          </w:p>
        </w:tc>
        <w:tc>
          <w:tcPr>
            <w:tcW w:w="5219" w:type="dxa"/>
            <w:noWrap w:val="0"/>
            <w:vAlign w:val="top"/>
          </w:tcPr>
          <w:p w14:paraId="3578C27D">
            <w:pPr>
              <w:spacing w:before="223" w:line="227" w:lineRule="auto"/>
              <w:ind w:firstLine="428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选材内容符合比赛主题</w:t>
            </w:r>
          </w:p>
        </w:tc>
        <w:tc>
          <w:tcPr>
            <w:tcW w:w="907" w:type="dxa"/>
            <w:noWrap w:val="0"/>
            <w:vAlign w:val="top"/>
          </w:tcPr>
          <w:p w14:paraId="4CF2723A">
            <w:pPr>
              <w:spacing w:before="247" w:line="268" w:lineRule="exact"/>
              <w:ind w:left="3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20"/>
                <w:szCs w:val="20"/>
              </w:rPr>
              <w:t>15</w:t>
            </w:r>
          </w:p>
        </w:tc>
      </w:tr>
      <w:tr w14:paraId="77839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07" w:type="dxa"/>
            <w:noWrap w:val="0"/>
            <w:vAlign w:val="top"/>
          </w:tcPr>
          <w:p w14:paraId="03C3CDDD">
            <w:pPr>
              <w:spacing w:line="253" w:lineRule="auto"/>
              <w:rPr>
                <w:rFonts w:ascii="Arial"/>
                <w:sz w:val="21"/>
              </w:rPr>
            </w:pPr>
          </w:p>
          <w:p w14:paraId="65AC6BA1">
            <w:pPr>
              <w:spacing w:before="65" w:line="228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节目形式</w:t>
            </w:r>
          </w:p>
        </w:tc>
        <w:tc>
          <w:tcPr>
            <w:tcW w:w="5219" w:type="dxa"/>
            <w:noWrap w:val="0"/>
            <w:vAlign w:val="top"/>
          </w:tcPr>
          <w:p w14:paraId="1C838AAE">
            <w:pPr>
              <w:spacing w:before="183" w:line="285" w:lineRule="auto"/>
              <w:ind w:right="66" w:firstLine="44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形式灵活新颖，令人耳目一新。如有配乐，配乐与所朗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诵篇章意境吻合，节奏和谐</w:t>
            </w:r>
          </w:p>
        </w:tc>
        <w:tc>
          <w:tcPr>
            <w:tcW w:w="907" w:type="dxa"/>
            <w:noWrap w:val="0"/>
            <w:vAlign w:val="top"/>
          </w:tcPr>
          <w:p w14:paraId="4427CE06">
            <w:pPr>
              <w:spacing w:line="272" w:lineRule="auto"/>
              <w:rPr>
                <w:rFonts w:ascii="Arial"/>
                <w:sz w:val="21"/>
              </w:rPr>
            </w:pPr>
          </w:p>
          <w:p w14:paraId="2FEFBAA9">
            <w:pPr>
              <w:spacing w:before="65" w:line="268" w:lineRule="exact"/>
              <w:ind w:left="3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20"/>
                <w:szCs w:val="20"/>
              </w:rPr>
              <w:t>15</w:t>
            </w:r>
          </w:p>
        </w:tc>
      </w:tr>
      <w:tr w14:paraId="4FF56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407" w:type="dxa"/>
            <w:noWrap w:val="0"/>
            <w:vAlign w:val="top"/>
          </w:tcPr>
          <w:p w14:paraId="33EC7508">
            <w:pPr>
              <w:spacing w:line="265" w:lineRule="auto"/>
              <w:rPr>
                <w:rFonts w:ascii="Arial"/>
                <w:sz w:val="21"/>
              </w:rPr>
            </w:pPr>
          </w:p>
          <w:p w14:paraId="0458B868">
            <w:pPr>
              <w:spacing w:before="65" w:line="22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语言技巧</w:t>
            </w:r>
          </w:p>
        </w:tc>
        <w:tc>
          <w:tcPr>
            <w:tcW w:w="5219" w:type="dxa"/>
            <w:noWrap w:val="0"/>
            <w:vAlign w:val="top"/>
          </w:tcPr>
          <w:p w14:paraId="1B5C7B66">
            <w:pPr>
              <w:spacing w:before="190" w:line="293" w:lineRule="auto"/>
              <w:ind w:right="59" w:firstLine="384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普通话标准，发音准确，吐字清晰，嗓音条件较好，声音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圆润悦耳，语言流畅，语速得当</w:t>
            </w:r>
          </w:p>
        </w:tc>
        <w:tc>
          <w:tcPr>
            <w:tcW w:w="907" w:type="dxa"/>
            <w:noWrap w:val="0"/>
            <w:vAlign w:val="top"/>
          </w:tcPr>
          <w:p w14:paraId="2CDFB187">
            <w:pPr>
              <w:spacing w:line="286" w:lineRule="auto"/>
              <w:rPr>
                <w:rFonts w:ascii="Arial"/>
                <w:sz w:val="21"/>
              </w:rPr>
            </w:pPr>
          </w:p>
          <w:p w14:paraId="34602588">
            <w:pPr>
              <w:spacing w:before="65" w:line="268" w:lineRule="exact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40</w:t>
            </w:r>
          </w:p>
        </w:tc>
      </w:tr>
      <w:tr w14:paraId="4D929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07" w:type="dxa"/>
            <w:noWrap w:val="0"/>
            <w:vAlign w:val="top"/>
          </w:tcPr>
          <w:p w14:paraId="11BA01E1">
            <w:pPr>
              <w:spacing w:line="247" w:lineRule="auto"/>
              <w:rPr>
                <w:rFonts w:ascii="Arial"/>
                <w:sz w:val="21"/>
              </w:rPr>
            </w:pPr>
          </w:p>
          <w:p w14:paraId="3054F1E6">
            <w:pPr>
              <w:spacing w:before="65" w:line="228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临场表现</w:t>
            </w:r>
          </w:p>
        </w:tc>
        <w:tc>
          <w:tcPr>
            <w:tcW w:w="5219" w:type="dxa"/>
            <w:noWrap w:val="0"/>
            <w:vAlign w:val="top"/>
          </w:tcPr>
          <w:p w14:paraId="29124224">
            <w:pPr>
              <w:spacing w:before="171" w:line="287" w:lineRule="auto"/>
              <w:ind w:right="59" w:firstLine="44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0"/>
                <w:szCs w:val="20"/>
              </w:rPr>
              <w:t>衣着得体，体态语适当，表演到位，台风大方，感情充</w:t>
            </w:r>
            <w:r>
              <w:rPr>
                <w:rFonts w:ascii="宋体" w:hAnsi="宋体" w:eastAsia="宋体" w:cs="宋体"/>
                <w:color w:val="auto"/>
                <w:spacing w:val="7"/>
                <w:sz w:val="20"/>
                <w:szCs w:val="20"/>
              </w:rPr>
              <w:t>沛，感染力强，现场效果好</w:t>
            </w:r>
          </w:p>
        </w:tc>
        <w:tc>
          <w:tcPr>
            <w:tcW w:w="907" w:type="dxa"/>
            <w:noWrap w:val="0"/>
            <w:vAlign w:val="top"/>
          </w:tcPr>
          <w:p w14:paraId="27A96630">
            <w:pPr>
              <w:spacing w:line="269" w:lineRule="auto"/>
              <w:rPr>
                <w:rFonts w:ascii="Arial"/>
                <w:sz w:val="21"/>
              </w:rPr>
            </w:pPr>
          </w:p>
          <w:p w14:paraId="50CBBD96">
            <w:pPr>
              <w:spacing w:before="65" w:line="269" w:lineRule="exact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30</w:t>
            </w:r>
          </w:p>
        </w:tc>
      </w:tr>
      <w:tr w14:paraId="22722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626" w:type="dxa"/>
            <w:gridSpan w:val="2"/>
            <w:noWrap w:val="0"/>
            <w:vAlign w:val="top"/>
          </w:tcPr>
          <w:p w14:paraId="21CE14E9">
            <w:pPr>
              <w:spacing w:before="198" w:line="229" w:lineRule="auto"/>
              <w:ind w:left="30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总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</w:t>
            </w:r>
          </w:p>
        </w:tc>
        <w:tc>
          <w:tcPr>
            <w:tcW w:w="907" w:type="dxa"/>
            <w:noWrap w:val="0"/>
            <w:vAlign w:val="top"/>
          </w:tcPr>
          <w:p w14:paraId="27F91C18">
            <w:pPr>
              <w:spacing w:before="216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</w:tr>
    </w:tbl>
    <w:p w14:paraId="32E2E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0"/>
          <w:szCs w:val="20"/>
        </w:rPr>
      </w:pPr>
    </w:p>
    <w:p w14:paraId="233B76A4">
      <w:bookmarkStart w:id="0" w:name="_GoBack"/>
      <w:bookmarkEnd w:id="0"/>
    </w:p>
    <w:sectPr>
      <w:pgSz w:w="11906" w:h="16838"/>
      <w:pgMar w:top="1440" w:right="1474" w:bottom="1134" w:left="147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2025-10-31T03:22:12Z</dcterms:created>
  <dc:creator>jin</dc:creator>
  <cp:lastModifiedBy>.</cp:lastModifiedBy>
  <dcterms:modified xsi:type="dcterms:W3CDTF">2025-10-31T03:22:26Z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eyJoZGlkIjoiYWE4MTRiMTdlOGRkMGI0MjIyODIxOTU1Y2Q2Y2FiNmQiLCJ1c2VySWQiOiIyMzQ4ODk3NDQifQ==</vt:lpwstr>
  </property>
  <property fmtid="{D5CDD505-2E9C-101B-9397-08002B2CF9AE}" pid="4" name="ICV">
    <vt:lpwstr>417AD5DDB9BE47BE967CBF87C4DE44F8_12</vt:lpwstr>
  </property>
</Properties>
</file>